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3C36262C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A81E6F">
        <w:rPr>
          <w:rFonts w:ascii="Times New Roman" w:eastAsia="Times New Roman" w:hAnsi="Times New Roman" w:cs="Times New Roman"/>
          <w:sz w:val="27"/>
          <w:szCs w:val="27"/>
          <w:lang w:eastAsia="ru-RU"/>
        </w:rPr>
        <w:t>2684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2DE6A700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>УИД</w:t>
      </w:r>
      <w:r w:rsidRPr="00C07FBE" w:rsidR="00C07FBE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07FBE" w:rsidR="00C07FBE">
        <w:rPr>
          <w:rFonts w:ascii="Times New Roman" w:hAnsi="Times New Roman" w:cs="Times New Roman"/>
          <w:bCs/>
          <w:sz w:val="24"/>
          <w:szCs w:val="24"/>
        </w:rPr>
        <w:t>86MS0021-01-2026-003710-05</w:t>
      </w:r>
      <w:r w:rsidRPr="00EB3731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555C6729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</w:t>
      </w:r>
      <w:r w:rsidR="00766F67">
        <w:rPr>
          <w:sz w:val="27"/>
          <w:szCs w:val="27"/>
        </w:rPr>
        <w:t xml:space="preserve">7 </w:t>
      </w:r>
      <w:r w:rsidR="00F12222">
        <w:rPr>
          <w:sz w:val="27"/>
          <w:szCs w:val="27"/>
        </w:rPr>
        <w:t>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4A2DB99E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A81E6F">
        <w:rPr>
          <w:rFonts w:ascii="Times New Roman" w:hAnsi="Times New Roman" w:cs="Times New Roman"/>
          <w:sz w:val="27"/>
          <w:szCs w:val="27"/>
        </w:rPr>
        <w:t>Аксенова В.Г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686A92A4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A81E6F">
        <w:rPr>
          <w:rFonts w:ascii="Times New Roman" w:hAnsi="Times New Roman" w:cs="Times New Roman"/>
          <w:sz w:val="27"/>
          <w:szCs w:val="27"/>
        </w:rPr>
        <w:t>Аксенову Владимиру Георгиевичу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604E87B1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="000414F7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A81E6F">
        <w:rPr>
          <w:rFonts w:ascii="Times New Roman" w:hAnsi="Times New Roman" w:cs="Times New Roman"/>
          <w:sz w:val="27"/>
          <w:szCs w:val="27"/>
        </w:rPr>
        <w:t>Аксенову Владимиру Георгиевичу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0414F7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A81E6F">
        <w:rPr>
          <w:rFonts w:ascii="Times New Roman" w:hAnsi="Times New Roman" w:cs="Times New Roman"/>
          <w:sz w:val="27"/>
          <w:szCs w:val="27"/>
        </w:rPr>
        <w:t>090210663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A81E6F">
        <w:rPr>
          <w:rFonts w:ascii="Times New Roman" w:hAnsi="Times New Roman" w:cs="Times New Roman"/>
          <w:sz w:val="27"/>
          <w:szCs w:val="27"/>
        </w:rPr>
        <w:t>01.08.2021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A81E6F">
        <w:rPr>
          <w:rFonts w:ascii="Times New Roman" w:hAnsi="Times New Roman" w:cs="Times New Roman"/>
          <w:sz w:val="27"/>
          <w:szCs w:val="27"/>
        </w:rPr>
        <w:t>31.07.2022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A81E6F">
        <w:rPr>
          <w:rFonts w:ascii="Times New Roman" w:hAnsi="Times New Roman" w:cs="Times New Roman"/>
          <w:sz w:val="27"/>
          <w:szCs w:val="27"/>
        </w:rPr>
        <w:t>4219,79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A81E6F">
        <w:rPr>
          <w:rFonts w:ascii="Times New Roman" w:hAnsi="Times New Roman" w:cs="Times New Roman"/>
          <w:bCs/>
          <w:sz w:val="27"/>
          <w:szCs w:val="27"/>
        </w:rPr>
        <w:t>01.08.2021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A81E6F">
        <w:rPr>
          <w:rFonts w:ascii="Times New Roman" w:hAnsi="Times New Roman" w:cs="Times New Roman"/>
          <w:sz w:val="27"/>
          <w:szCs w:val="27"/>
        </w:rPr>
        <w:t>31.12.2023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A81E6F">
        <w:rPr>
          <w:rFonts w:ascii="Times New Roman" w:hAnsi="Times New Roman" w:cs="Times New Roman"/>
          <w:sz w:val="27"/>
          <w:szCs w:val="27"/>
        </w:rPr>
        <w:t xml:space="preserve">57,08 </w:t>
      </w:r>
      <w:r w:rsidR="00D564D7">
        <w:rPr>
          <w:rFonts w:ascii="Times New Roman" w:hAnsi="Times New Roman" w:cs="Times New Roman"/>
          <w:sz w:val="27"/>
          <w:szCs w:val="27"/>
        </w:rPr>
        <w:t>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пятнадцати дней со дня объявления резолютивной части решения суда, если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766F67" w:rsidP="00766F67" w14:paraId="50E30B32" w14:textId="685F5A7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4EFFFAB9" w14:textId="71EBA1CC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766F67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414F7"/>
    <w:rsid w:val="000906F8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4444C"/>
    <w:rsid w:val="00347625"/>
    <w:rsid w:val="00350066"/>
    <w:rsid w:val="00380471"/>
    <w:rsid w:val="003D5213"/>
    <w:rsid w:val="003E25AE"/>
    <w:rsid w:val="004375DC"/>
    <w:rsid w:val="004F4651"/>
    <w:rsid w:val="00585559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66F67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9F47E0"/>
    <w:rsid w:val="00A20D07"/>
    <w:rsid w:val="00A46275"/>
    <w:rsid w:val="00A81E6F"/>
    <w:rsid w:val="00A87864"/>
    <w:rsid w:val="00B007C8"/>
    <w:rsid w:val="00B15C1B"/>
    <w:rsid w:val="00B266E0"/>
    <w:rsid w:val="00B51057"/>
    <w:rsid w:val="00B82B39"/>
    <w:rsid w:val="00B84A3D"/>
    <w:rsid w:val="00C07FBE"/>
    <w:rsid w:val="00C22068"/>
    <w:rsid w:val="00C341B3"/>
    <w:rsid w:val="00C42ECE"/>
    <w:rsid w:val="00C903CE"/>
    <w:rsid w:val="00C9428E"/>
    <w:rsid w:val="00CA34A3"/>
    <w:rsid w:val="00CB1B4F"/>
    <w:rsid w:val="00CB7C39"/>
    <w:rsid w:val="00CC378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12222"/>
    <w:rsid w:val="00F33B94"/>
    <w:rsid w:val="00F70FAD"/>
    <w:rsid w:val="00FA3F76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94BF885-0692-4A00-B147-37F47EFC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